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CA" w:rsidRPr="00460B60" w:rsidRDefault="00A71996" w:rsidP="00A719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60B60">
        <w:rPr>
          <w:rFonts w:ascii="Times New Roman" w:hAnsi="Times New Roman" w:cs="Times New Roman"/>
          <w:b/>
          <w:sz w:val="27"/>
          <w:szCs w:val="27"/>
        </w:rPr>
        <w:t>ЕКСПЕРТНИЙ ВИСНОВОК</w:t>
      </w:r>
    </w:p>
    <w:p w:rsidR="006D0F8E" w:rsidRPr="00460B60" w:rsidRDefault="007E0EFA" w:rsidP="00071A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b/>
          <w:sz w:val="27"/>
          <w:szCs w:val="27"/>
        </w:rPr>
        <w:t>в</w:t>
      </w:r>
      <w:r w:rsidR="001C32E0" w:rsidRPr="00460B60">
        <w:rPr>
          <w:rFonts w:ascii="Times New Roman" w:hAnsi="Times New Roman" w:cs="Times New Roman"/>
          <w:b/>
          <w:sz w:val="27"/>
          <w:szCs w:val="27"/>
        </w:rPr>
        <w:t xml:space="preserve">ідповідальної комісії – постійної комісії Лисянської селищної ради з питань </w:t>
      </w:r>
      <w:r w:rsidR="00FB1C56" w:rsidRPr="00460B60">
        <w:rPr>
          <w:rFonts w:ascii="Times New Roman" w:hAnsi="Times New Roman" w:cs="Times New Roman"/>
          <w:b/>
          <w:sz w:val="27"/>
          <w:szCs w:val="27"/>
        </w:rPr>
        <w:t xml:space="preserve">соціально-економічного розвитку, </w:t>
      </w:r>
      <w:r w:rsidR="001C32E0" w:rsidRPr="00460B60">
        <w:rPr>
          <w:rFonts w:ascii="Times New Roman" w:hAnsi="Times New Roman" w:cs="Times New Roman"/>
          <w:b/>
          <w:sz w:val="27"/>
          <w:szCs w:val="27"/>
        </w:rPr>
        <w:t xml:space="preserve">планування бюджету і фінансів щодо регуляторного впливу проекту рішення </w:t>
      </w:r>
      <w:proofErr w:type="spellStart"/>
      <w:r w:rsidR="001C32E0" w:rsidRPr="00460B60">
        <w:rPr>
          <w:rFonts w:ascii="Times New Roman" w:hAnsi="Times New Roman" w:cs="Times New Roman"/>
          <w:b/>
          <w:sz w:val="27"/>
          <w:szCs w:val="27"/>
        </w:rPr>
        <w:t>Лисянської</w:t>
      </w:r>
      <w:proofErr w:type="spellEnd"/>
      <w:r w:rsidR="001C32E0" w:rsidRPr="00460B60">
        <w:rPr>
          <w:rFonts w:ascii="Times New Roman" w:hAnsi="Times New Roman" w:cs="Times New Roman"/>
          <w:b/>
          <w:sz w:val="27"/>
          <w:szCs w:val="27"/>
        </w:rPr>
        <w:t xml:space="preserve"> селищної ради </w:t>
      </w:r>
      <w:r w:rsidR="006D0F8E" w:rsidRPr="00460B60">
        <w:rPr>
          <w:rFonts w:ascii="Times New Roman" w:hAnsi="Times New Roman" w:cs="Times New Roman"/>
          <w:b/>
          <w:sz w:val="27"/>
          <w:szCs w:val="27"/>
        </w:rPr>
        <w:t>«</w:t>
      </w:r>
      <w:r w:rsidR="00071A8E" w:rsidRPr="00460B6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Про затвердження </w:t>
      </w:r>
      <w:r w:rsidR="00071A8E" w:rsidRPr="00460B60">
        <w:rPr>
          <w:rFonts w:ascii="Times New Roman" w:hAnsi="Times New Roman" w:cs="Times New Roman"/>
          <w:b/>
          <w:sz w:val="27"/>
          <w:szCs w:val="27"/>
          <w:lang w:eastAsia="uk-UA"/>
        </w:rPr>
        <w:t xml:space="preserve">Положення про оренду майна комунальної власності </w:t>
      </w:r>
      <w:proofErr w:type="spellStart"/>
      <w:r w:rsidR="00071A8E" w:rsidRPr="00460B60">
        <w:rPr>
          <w:rFonts w:ascii="Times New Roman" w:hAnsi="Times New Roman" w:cs="Times New Roman"/>
          <w:b/>
          <w:sz w:val="27"/>
          <w:szCs w:val="27"/>
          <w:lang w:eastAsia="uk-UA"/>
        </w:rPr>
        <w:t>Лисянської</w:t>
      </w:r>
      <w:proofErr w:type="spellEnd"/>
      <w:r w:rsidR="00071A8E" w:rsidRPr="00460B60">
        <w:rPr>
          <w:rFonts w:ascii="Times New Roman" w:hAnsi="Times New Roman" w:cs="Times New Roman"/>
          <w:b/>
          <w:sz w:val="27"/>
          <w:szCs w:val="27"/>
          <w:lang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071A8E" w:rsidRPr="00460B60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»</w:t>
      </w:r>
    </w:p>
    <w:p w:rsidR="001C32E0" w:rsidRPr="00460B60" w:rsidRDefault="001C32E0" w:rsidP="006D0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Відповідальна комісія – постійна комісія Лисянської селищної ради з </w:t>
      </w:r>
      <w:r w:rsidR="0039068C" w:rsidRPr="00460B60">
        <w:rPr>
          <w:rFonts w:ascii="Times New Roman" w:hAnsi="Times New Roman" w:cs="Times New Roman"/>
          <w:sz w:val="27"/>
          <w:szCs w:val="27"/>
        </w:rPr>
        <w:t xml:space="preserve">питань </w:t>
      </w:r>
      <w:r w:rsidR="001A190E" w:rsidRPr="00460B60">
        <w:rPr>
          <w:rFonts w:ascii="Times New Roman" w:hAnsi="Times New Roman" w:cs="Times New Roman"/>
          <w:sz w:val="27"/>
          <w:szCs w:val="27"/>
        </w:rPr>
        <w:t xml:space="preserve">соціально-економічного розвитку, </w:t>
      </w:r>
      <w:r w:rsidR="0039068C" w:rsidRPr="00460B60">
        <w:rPr>
          <w:rFonts w:ascii="Times New Roman" w:hAnsi="Times New Roman" w:cs="Times New Roman"/>
          <w:sz w:val="27"/>
          <w:szCs w:val="27"/>
        </w:rPr>
        <w:t>планування бюджету і фінансів</w:t>
      </w:r>
      <w:r w:rsidR="00CE2867" w:rsidRPr="00460B60">
        <w:rPr>
          <w:rFonts w:ascii="Times New Roman" w:hAnsi="Times New Roman" w:cs="Times New Roman"/>
          <w:sz w:val="27"/>
          <w:szCs w:val="27"/>
        </w:rPr>
        <w:t xml:space="preserve"> (далі – Комісія)</w:t>
      </w:r>
      <w:r w:rsidR="0039068C" w:rsidRPr="00460B60">
        <w:rPr>
          <w:rFonts w:ascii="Times New Roman" w:hAnsi="Times New Roman" w:cs="Times New Roman"/>
          <w:sz w:val="27"/>
          <w:szCs w:val="27"/>
        </w:rPr>
        <w:t xml:space="preserve">, відповідно до статей 4, 8, 34 Закону Україні «Про засади державної регуляторної політики у сфері господарської діяльності», розглянувши проект рішення </w:t>
      </w:r>
      <w:proofErr w:type="spellStart"/>
      <w:r w:rsidR="0039068C" w:rsidRPr="00460B60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39068C" w:rsidRPr="00460B60">
        <w:rPr>
          <w:rFonts w:ascii="Times New Roman" w:hAnsi="Times New Roman" w:cs="Times New Roman"/>
          <w:sz w:val="27"/>
          <w:szCs w:val="27"/>
        </w:rPr>
        <w:t xml:space="preserve"> селищної ради</w:t>
      </w:r>
      <w:r w:rsidR="006A51AC" w:rsidRPr="00460B60">
        <w:rPr>
          <w:rFonts w:ascii="Times New Roman" w:hAnsi="Times New Roman" w:cs="Times New Roman"/>
          <w:sz w:val="27"/>
          <w:szCs w:val="27"/>
        </w:rPr>
        <w:t xml:space="preserve"> </w:t>
      </w:r>
      <w:r w:rsidR="00071A8E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«Про затвердження </w:t>
      </w:r>
      <w:r w:rsidR="00071A8E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Положення про оренду майна комунальної власності </w:t>
      </w:r>
      <w:proofErr w:type="spellStart"/>
      <w:r w:rsidR="00071A8E" w:rsidRPr="00460B60">
        <w:rPr>
          <w:rFonts w:ascii="Times New Roman" w:hAnsi="Times New Roman" w:cs="Times New Roman"/>
          <w:sz w:val="27"/>
          <w:szCs w:val="27"/>
          <w:lang w:eastAsia="uk-UA"/>
        </w:rPr>
        <w:t>Лисянської</w:t>
      </w:r>
      <w:proofErr w:type="spellEnd"/>
      <w:r w:rsidR="00071A8E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071A8E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»</w:t>
      </w:r>
      <w:r w:rsidR="006A51AC" w:rsidRPr="00460B60">
        <w:rPr>
          <w:rFonts w:ascii="Times New Roman" w:hAnsi="Times New Roman" w:cs="Times New Roman"/>
          <w:sz w:val="27"/>
          <w:szCs w:val="27"/>
        </w:rPr>
        <w:t>, та аналіз його регуляторного впливу встановила наступне:</w:t>
      </w:r>
    </w:p>
    <w:p w:rsidR="006A51AC" w:rsidRPr="00460B60" w:rsidRDefault="006A51AC" w:rsidP="00A71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Розробником проекту регуляторного акту є </w:t>
      </w:r>
      <w:r w:rsidR="00B95E53" w:rsidRPr="00460B60">
        <w:rPr>
          <w:rFonts w:ascii="Times New Roman" w:hAnsi="Times New Roman" w:cs="Times New Roman"/>
          <w:sz w:val="27"/>
          <w:szCs w:val="27"/>
        </w:rPr>
        <w:t xml:space="preserve">Лисянська селищна рада в особі селищного голови </w:t>
      </w:r>
      <w:proofErr w:type="spellStart"/>
      <w:r w:rsidR="001A190E" w:rsidRPr="00460B60">
        <w:rPr>
          <w:rFonts w:ascii="Times New Roman" w:hAnsi="Times New Roman" w:cs="Times New Roman"/>
          <w:sz w:val="27"/>
          <w:szCs w:val="27"/>
        </w:rPr>
        <w:t>Проценка</w:t>
      </w:r>
      <w:proofErr w:type="spellEnd"/>
      <w:r w:rsidR="001A190E" w:rsidRPr="00460B60">
        <w:rPr>
          <w:rFonts w:ascii="Times New Roman" w:hAnsi="Times New Roman" w:cs="Times New Roman"/>
          <w:sz w:val="27"/>
          <w:szCs w:val="27"/>
        </w:rPr>
        <w:t xml:space="preserve"> Анатолія Петровича</w:t>
      </w:r>
      <w:r w:rsidRPr="00460B60">
        <w:rPr>
          <w:rFonts w:ascii="Times New Roman" w:hAnsi="Times New Roman" w:cs="Times New Roman"/>
          <w:sz w:val="27"/>
          <w:szCs w:val="27"/>
        </w:rPr>
        <w:t>;</w:t>
      </w:r>
    </w:p>
    <w:p w:rsidR="006D0F8E" w:rsidRPr="00460B60" w:rsidRDefault="00B61E12" w:rsidP="006D0F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Проект рішення підготовлено  відповідно до Законів України «Про місцеве самоврядування в Україні», </w:t>
      </w:r>
      <w:r w:rsidR="00967FDE" w:rsidRPr="00460B60">
        <w:rPr>
          <w:rFonts w:ascii="Times New Roman" w:hAnsi="Times New Roman" w:cs="Times New Roman"/>
          <w:sz w:val="27"/>
          <w:szCs w:val="27"/>
        </w:rPr>
        <w:t>«Про засади державної регуляторної політики у сфері господарської діяльності»</w:t>
      </w:r>
      <w:r w:rsidRPr="00460B60">
        <w:rPr>
          <w:rFonts w:ascii="Times New Roman" w:hAnsi="Times New Roman" w:cs="Times New Roman"/>
          <w:sz w:val="27"/>
          <w:szCs w:val="27"/>
        </w:rPr>
        <w:t xml:space="preserve">, </w:t>
      </w:r>
      <w:r w:rsidR="006D0F8E" w:rsidRPr="00460B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Закону України «Про оренду державного та комунального майна», постанов Кабінету Міністрів України «Деякі питання оренди державного та комунального майна» №483 від 03.06.2020р., «Про затвердження примірних договорів оренди державного майна» №820 від 12 серпня 2020р., та «Деякі питання розрахунку орендної плати за державне майно» №630 від 28 квітня 2021 р. </w:t>
      </w:r>
    </w:p>
    <w:p w:rsidR="00967FDE" w:rsidRPr="00460B60" w:rsidRDefault="00967FDE" w:rsidP="00A7199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Проект рішення розроблено з метою забезпечення сталого соціально-економічного р</w:t>
      </w:r>
      <w:r w:rsidR="006D0F8E" w:rsidRPr="00460B60">
        <w:rPr>
          <w:rFonts w:ascii="Times New Roman" w:hAnsi="Times New Roman" w:cs="Times New Roman"/>
          <w:sz w:val="27"/>
          <w:szCs w:val="27"/>
        </w:rPr>
        <w:t xml:space="preserve">озвитку територіальної громади і </w:t>
      </w:r>
      <w:r w:rsidRPr="00460B60">
        <w:rPr>
          <w:rFonts w:ascii="Times New Roman" w:hAnsi="Times New Roman" w:cs="Times New Roman"/>
          <w:sz w:val="27"/>
          <w:szCs w:val="27"/>
        </w:rPr>
        <w:t xml:space="preserve">запобігання втратам </w:t>
      </w:r>
      <w:r w:rsidR="001A190E" w:rsidRPr="00460B60">
        <w:rPr>
          <w:rFonts w:ascii="Times New Roman" w:hAnsi="Times New Roman" w:cs="Times New Roman"/>
          <w:sz w:val="27"/>
          <w:szCs w:val="27"/>
        </w:rPr>
        <w:t>місцевого</w:t>
      </w:r>
      <w:r w:rsidRPr="00460B60">
        <w:rPr>
          <w:rFonts w:ascii="Times New Roman" w:hAnsi="Times New Roman" w:cs="Times New Roman"/>
          <w:sz w:val="27"/>
          <w:szCs w:val="27"/>
        </w:rPr>
        <w:t xml:space="preserve"> бюджету</w:t>
      </w:r>
      <w:r w:rsidR="006D0F8E" w:rsidRPr="00460B60">
        <w:rPr>
          <w:rFonts w:ascii="Times New Roman" w:hAnsi="Times New Roman" w:cs="Times New Roman"/>
          <w:sz w:val="27"/>
          <w:szCs w:val="27"/>
        </w:rPr>
        <w:t>;</w:t>
      </w:r>
    </w:p>
    <w:p w:rsidR="00460B60" w:rsidRPr="00460B60" w:rsidRDefault="006D0F8E" w:rsidP="00460B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Зазначений проект рішення був розроблений з метою створення єдиного організаційно-економічного механізму справляння плати за оренду: комунального майна;</w:t>
      </w:r>
    </w:p>
    <w:p w:rsidR="006D0F8E" w:rsidRPr="00460B60" w:rsidRDefault="006D0F8E" w:rsidP="00460B6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Запропонованим проектом рішення передбачено визначити механізм </w:t>
      </w:r>
      <w:r w:rsidR="00460B60" w:rsidRPr="00460B60">
        <w:rPr>
          <w:rFonts w:ascii="Times New Roman" w:hAnsi="Times New Roman" w:cs="Times New Roman"/>
          <w:sz w:val="27"/>
          <w:szCs w:val="27"/>
        </w:rPr>
        <w:t xml:space="preserve">передачі майна комунальної власності в оренду на території громади; </w:t>
      </w:r>
      <w:r w:rsidRPr="00460B60">
        <w:rPr>
          <w:rFonts w:ascii="Times New Roman" w:hAnsi="Times New Roman" w:cs="Times New Roman"/>
          <w:sz w:val="27"/>
          <w:szCs w:val="27"/>
        </w:rPr>
        <w:t>розрахунку орендної плати за користування об'єктом оренди, що належить до комунальної власності територіальної громади та розмір орендної плати, який зазначається у договорі оренди.</w:t>
      </w:r>
    </w:p>
    <w:p w:rsidR="00A71996" w:rsidRPr="00460B60" w:rsidRDefault="00967FDE" w:rsidP="008047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Затвердження проекту регуляторного акту дасть можливість селищній раді для реалізаці</w:t>
      </w:r>
      <w:r w:rsidR="00BF5F55" w:rsidRPr="00460B60">
        <w:rPr>
          <w:rFonts w:ascii="Times New Roman" w:hAnsi="Times New Roman" w:cs="Times New Roman"/>
          <w:sz w:val="27"/>
          <w:szCs w:val="27"/>
        </w:rPr>
        <w:t>ї соціально-еконо</w:t>
      </w:r>
      <w:r w:rsidR="00CE2867" w:rsidRPr="00460B60">
        <w:rPr>
          <w:rFonts w:ascii="Times New Roman" w:hAnsi="Times New Roman" w:cs="Times New Roman"/>
          <w:sz w:val="27"/>
          <w:szCs w:val="27"/>
        </w:rPr>
        <w:t xml:space="preserve">мічної програми розвитку </w:t>
      </w:r>
      <w:proofErr w:type="spellStart"/>
      <w:r w:rsidR="001A190E" w:rsidRPr="00460B60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1A190E" w:rsidRPr="00460B60">
        <w:rPr>
          <w:rFonts w:ascii="Times New Roman" w:hAnsi="Times New Roman" w:cs="Times New Roman"/>
          <w:sz w:val="27"/>
          <w:szCs w:val="27"/>
        </w:rPr>
        <w:t xml:space="preserve"> селищної </w:t>
      </w:r>
      <w:r w:rsidR="006D0F8E" w:rsidRPr="00460B60">
        <w:rPr>
          <w:rFonts w:ascii="Times New Roman" w:hAnsi="Times New Roman" w:cs="Times New Roman"/>
          <w:sz w:val="27"/>
          <w:szCs w:val="27"/>
        </w:rPr>
        <w:t>територіальної громади</w:t>
      </w:r>
      <w:r w:rsidR="00CE2867" w:rsidRPr="00460B60">
        <w:rPr>
          <w:rFonts w:ascii="Times New Roman" w:hAnsi="Times New Roman" w:cs="Times New Roman"/>
          <w:sz w:val="27"/>
          <w:szCs w:val="27"/>
        </w:rPr>
        <w:t>.</w:t>
      </w:r>
    </w:p>
    <w:p w:rsidR="0077447E" w:rsidRPr="00460B60" w:rsidRDefault="0077447E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CE2867" w:rsidRPr="00460B60" w:rsidRDefault="00CE2867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60B60">
        <w:rPr>
          <w:rFonts w:ascii="Times New Roman" w:hAnsi="Times New Roman" w:cs="Times New Roman"/>
          <w:b/>
          <w:sz w:val="27"/>
          <w:szCs w:val="27"/>
          <w:u w:val="single"/>
        </w:rPr>
        <w:t>Відповідність проекту регуляторного акту принципам державної регуляторної політики, встановленим статтею 4 Закону України «Про засади державної регуляторної політики у сфері господарської діяльності»</w:t>
      </w:r>
    </w:p>
    <w:p w:rsidR="00CE2867" w:rsidRPr="00460B60" w:rsidRDefault="00CE2867" w:rsidP="00A7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Проаналізувавши проект регуляторного акту, </w:t>
      </w:r>
      <w:r w:rsidR="007D05D1" w:rsidRPr="00460B60">
        <w:rPr>
          <w:rFonts w:ascii="Times New Roman" w:hAnsi="Times New Roman" w:cs="Times New Roman"/>
          <w:sz w:val="27"/>
          <w:szCs w:val="27"/>
        </w:rPr>
        <w:t>Комісія</w:t>
      </w:r>
      <w:r w:rsidR="00A03EB3" w:rsidRPr="00460B60">
        <w:rPr>
          <w:rFonts w:ascii="Times New Roman" w:hAnsi="Times New Roman" w:cs="Times New Roman"/>
          <w:sz w:val="27"/>
          <w:szCs w:val="27"/>
        </w:rPr>
        <w:t xml:space="preserve"> визначає:</w:t>
      </w:r>
    </w:p>
    <w:p w:rsidR="003E690A" w:rsidRPr="00460B60" w:rsidRDefault="0077447E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при підготовці проекту регуляторного акта, витримана послідовність регуляторної діяльності, проект відповідає цілям державної регуляторної політики;</w:t>
      </w:r>
    </w:p>
    <w:p w:rsidR="00460B60" w:rsidRPr="00460B60" w:rsidRDefault="001812A7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lastRenderedPageBreak/>
        <w:t xml:space="preserve">На сьогодні </w:t>
      </w:r>
      <w:r w:rsidR="00460B60" w:rsidRPr="00460B60">
        <w:rPr>
          <w:rFonts w:ascii="Times New Roman" w:hAnsi="Times New Roman" w:cs="Times New Roman"/>
          <w:sz w:val="27"/>
          <w:szCs w:val="27"/>
        </w:rPr>
        <w:t>не прийнято рішення, яким би здійснювалося регулювання оренди комунального майна, враховуючи специфіку підприємств, установ та організацій комунальної власності;</w:t>
      </w:r>
    </w:p>
    <w:p w:rsidR="006072BE" w:rsidRPr="00460B60" w:rsidRDefault="006072BE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Селищна рада має ухвалити рішення 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«Про затвердження </w:t>
      </w:r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Положення про оренду майна комунальної власності </w:t>
      </w:r>
      <w:proofErr w:type="spellStart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>Лисянської</w:t>
      </w:r>
      <w:proofErr w:type="spellEnd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»</w:t>
      </w:r>
      <w:r w:rsidR="0077447E" w:rsidRPr="00460B60">
        <w:rPr>
          <w:rFonts w:ascii="Times New Roman" w:hAnsi="Times New Roman" w:cs="Times New Roman"/>
          <w:sz w:val="27"/>
          <w:szCs w:val="27"/>
        </w:rPr>
        <w:t>;</w:t>
      </w:r>
    </w:p>
    <w:p w:rsidR="00426DEC" w:rsidRPr="00460B60" w:rsidRDefault="00426DEC" w:rsidP="00A7199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Крім того, проект передбачає забезпечення досягнення, внаслідок дії регуляторного акту, максимально можливих позитивних результатів за рахунок мінімально необхідних витрат ресурсів та балансу інтересів суб’єктів господарювання, громадян та держави;</w:t>
      </w:r>
    </w:p>
    <w:p w:rsidR="009C4586" w:rsidRPr="00460B60" w:rsidRDefault="00426DEC" w:rsidP="0077447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Проект регуляторного акту та аналіз його регуляторного впливу </w:t>
      </w:r>
      <w:r w:rsidR="009C4586" w:rsidRPr="00460B60">
        <w:rPr>
          <w:rFonts w:ascii="Times New Roman" w:hAnsi="Times New Roman" w:cs="Times New Roman"/>
          <w:sz w:val="27"/>
          <w:szCs w:val="27"/>
        </w:rPr>
        <w:t>оприлюднені</w:t>
      </w:r>
      <w:r w:rsidRPr="00460B60">
        <w:rPr>
          <w:rFonts w:ascii="Times New Roman" w:hAnsi="Times New Roman" w:cs="Times New Roman"/>
          <w:sz w:val="27"/>
          <w:szCs w:val="27"/>
        </w:rPr>
        <w:t xml:space="preserve"> на сайті </w:t>
      </w:r>
      <w:proofErr w:type="spellStart"/>
      <w:r w:rsidR="004C0630" w:rsidRPr="00460B60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4C0630" w:rsidRPr="00460B60">
        <w:rPr>
          <w:rFonts w:ascii="Times New Roman" w:hAnsi="Times New Roman" w:cs="Times New Roman"/>
          <w:sz w:val="27"/>
          <w:szCs w:val="27"/>
        </w:rPr>
        <w:t xml:space="preserve"> громади </w:t>
      </w:r>
      <w:r w:rsidR="0077447E" w:rsidRPr="00460B60">
        <w:rPr>
          <w:rFonts w:ascii="Times New Roman" w:hAnsi="Times New Roman" w:cs="Times New Roman"/>
          <w:sz w:val="27"/>
          <w:szCs w:val="27"/>
        </w:rPr>
        <w:t>http://lysianka-otg.gov.ua/</w:t>
      </w:r>
      <w:r w:rsidR="009C4586" w:rsidRPr="00460B60">
        <w:rPr>
          <w:rFonts w:ascii="Times New Roman" w:hAnsi="Times New Roman" w:cs="Times New Roman"/>
          <w:sz w:val="27"/>
          <w:szCs w:val="27"/>
        </w:rPr>
        <w:t>, з метою отримання зауважень та пропозицій від фізичних осіб, фізичних осіб-підприємців, юридичних осіб</w:t>
      </w:r>
      <w:r w:rsidR="00CE0C50" w:rsidRPr="00460B60">
        <w:rPr>
          <w:rFonts w:ascii="Times New Roman" w:hAnsi="Times New Roman" w:cs="Times New Roman"/>
          <w:sz w:val="27"/>
          <w:szCs w:val="27"/>
        </w:rPr>
        <w:t>, та громадських формувань, які в обов’язковому порядку розглядаються та враховуються при затвердженні проекту регуляторного акту.</w:t>
      </w:r>
    </w:p>
    <w:p w:rsidR="00A71996" w:rsidRPr="00460B60" w:rsidRDefault="00CE0C50" w:rsidP="0077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Враховуючи вищевикладене, необхідно зробити висновок, що проект регуляторного акту – проект рішення </w:t>
      </w:r>
      <w:proofErr w:type="spellStart"/>
      <w:r w:rsidRPr="00460B60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Pr="00460B60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«Про затвердження </w:t>
      </w:r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Положення про оренду майна комунальної власності </w:t>
      </w:r>
      <w:proofErr w:type="spellStart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>Лисянської</w:t>
      </w:r>
      <w:proofErr w:type="spellEnd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»</w:t>
      </w:r>
      <w:r w:rsidR="0077447E" w:rsidRPr="00460B60">
        <w:rPr>
          <w:rFonts w:ascii="Times New Roman" w:hAnsi="Times New Roman" w:cs="Times New Roman"/>
          <w:sz w:val="27"/>
          <w:szCs w:val="27"/>
        </w:rPr>
        <w:t xml:space="preserve">, </w:t>
      </w:r>
      <w:r w:rsidRPr="00460B60">
        <w:rPr>
          <w:rFonts w:ascii="Times New Roman" w:hAnsi="Times New Roman" w:cs="Times New Roman"/>
          <w:sz w:val="27"/>
          <w:szCs w:val="27"/>
        </w:rPr>
        <w:t>відповідає усім принципам державної регуляторної політики</w:t>
      </w:r>
      <w:r w:rsidR="00414B53" w:rsidRPr="00460B60">
        <w:rPr>
          <w:rFonts w:ascii="Times New Roman" w:hAnsi="Times New Roman" w:cs="Times New Roman"/>
          <w:sz w:val="27"/>
          <w:szCs w:val="27"/>
        </w:rPr>
        <w:t xml:space="preserve"> встановленим статтею 4 Закону України «Про засади державної регуляторної політики у сфері господарської діяльності», а саме принципам: доцільність, адекватність, ефективність, збалансованість, передбачуваність, прозорість та врахування громадської думки.</w:t>
      </w:r>
    </w:p>
    <w:p w:rsidR="0077447E" w:rsidRPr="00460B60" w:rsidRDefault="0077447E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414B53" w:rsidRPr="00460B60" w:rsidRDefault="00414B53" w:rsidP="008047B5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460B60">
        <w:rPr>
          <w:rFonts w:ascii="Times New Roman" w:hAnsi="Times New Roman" w:cs="Times New Roman"/>
          <w:b/>
          <w:sz w:val="27"/>
          <w:szCs w:val="27"/>
          <w:u w:val="single"/>
        </w:rPr>
        <w:t>Відповідність проекту регуляторного акту вимогам, встановленим статтею 8 Закону України «Про засади державної регуляторної політики у сфері господарської діяльності» щодо підготовки аналізу регуляторного впливу:</w:t>
      </w:r>
    </w:p>
    <w:p w:rsidR="00414B53" w:rsidRPr="00460B60" w:rsidRDefault="00414B53" w:rsidP="00A7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Аналіз регуляторного впливу </w:t>
      </w:r>
      <w:r w:rsidR="00FF11F8" w:rsidRPr="00460B60">
        <w:rPr>
          <w:rFonts w:ascii="Times New Roman" w:hAnsi="Times New Roman" w:cs="Times New Roman"/>
          <w:sz w:val="27"/>
          <w:szCs w:val="27"/>
        </w:rPr>
        <w:t xml:space="preserve">проекту рішення </w:t>
      </w:r>
      <w:proofErr w:type="spellStart"/>
      <w:r w:rsidR="00FF11F8" w:rsidRPr="00460B60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FF11F8" w:rsidRPr="00460B60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«Про затвердження </w:t>
      </w:r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Положення про оренду майна комунальної власності </w:t>
      </w:r>
      <w:proofErr w:type="spellStart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>Лисянської</w:t>
      </w:r>
      <w:proofErr w:type="spellEnd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»</w:t>
      </w:r>
      <w:r w:rsidR="00D83D11" w:rsidRPr="00460B60">
        <w:rPr>
          <w:rFonts w:ascii="Times New Roman" w:hAnsi="Times New Roman" w:cs="Times New Roman"/>
          <w:sz w:val="27"/>
          <w:szCs w:val="27"/>
        </w:rPr>
        <w:t xml:space="preserve"> </w:t>
      </w:r>
      <w:r w:rsidR="00FF11F8" w:rsidRPr="00460B60">
        <w:rPr>
          <w:rFonts w:ascii="Times New Roman" w:hAnsi="Times New Roman" w:cs="Times New Roman"/>
          <w:sz w:val="27"/>
          <w:szCs w:val="27"/>
        </w:rPr>
        <w:t xml:space="preserve">було підготовлено та </w:t>
      </w:r>
      <w:proofErr w:type="spellStart"/>
      <w:r w:rsidR="00FF11F8" w:rsidRPr="00460B60">
        <w:rPr>
          <w:rFonts w:ascii="Times New Roman" w:hAnsi="Times New Roman" w:cs="Times New Roman"/>
          <w:sz w:val="27"/>
          <w:szCs w:val="27"/>
        </w:rPr>
        <w:t>оприлюднено</w:t>
      </w:r>
      <w:proofErr w:type="spellEnd"/>
      <w:r w:rsidR="00FF11F8" w:rsidRPr="00460B60">
        <w:rPr>
          <w:rFonts w:ascii="Times New Roman" w:hAnsi="Times New Roman" w:cs="Times New Roman"/>
          <w:sz w:val="27"/>
          <w:szCs w:val="27"/>
        </w:rPr>
        <w:t xml:space="preserve"> з метою одержання зауважень та пропозицій.</w:t>
      </w:r>
    </w:p>
    <w:p w:rsidR="00FF11F8" w:rsidRPr="00460B60" w:rsidRDefault="00FF11F8" w:rsidP="00A71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При підготовці аналізу регуляторного впливу витримані встановлені вимоги:</w:t>
      </w:r>
    </w:p>
    <w:p w:rsidR="00FF11F8" w:rsidRPr="00460B60" w:rsidRDefault="00354B99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в</w:t>
      </w:r>
      <w:r w:rsidR="00FF11F8" w:rsidRPr="00460B60">
        <w:rPr>
          <w:rFonts w:ascii="Times New Roman" w:hAnsi="Times New Roman" w:cs="Times New Roman"/>
          <w:sz w:val="27"/>
          <w:szCs w:val="27"/>
        </w:rPr>
        <w:t>изначено та проаналізовано проблему, яку пропонується розв’язати шляхом державного регулювання господарських відносин</w:t>
      </w:r>
      <w:r w:rsidRPr="00460B60">
        <w:rPr>
          <w:rFonts w:ascii="Times New Roman" w:hAnsi="Times New Roman" w:cs="Times New Roman"/>
          <w:sz w:val="27"/>
          <w:szCs w:val="27"/>
        </w:rPr>
        <w:t>, а також, оцінено важливість цієї проблеми;</w:t>
      </w:r>
    </w:p>
    <w:p w:rsidR="00354B99" w:rsidRPr="00460B60" w:rsidRDefault="00354B99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обґрунтовано, чому визначена проблема не може бути розв’язана за допомогою ринковим механізмам і потребує державного регулювання;</w:t>
      </w:r>
    </w:p>
    <w:p w:rsidR="00354B99" w:rsidRPr="00460B60" w:rsidRDefault="00895EC0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обґрунтовано, чому визначена проблема не може бути розв’язана за допомогою діючих регуляторних актів, та внесенням змін до них;</w:t>
      </w:r>
    </w:p>
    <w:p w:rsidR="00895EC0" w:rsidRPr="00460B60" w:rsidRDefault="00895EC0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визначено очікувані результати при прийнятті даного регуляторного акту, у тому числі, проаналізовано витрати та вигоди суб’єктів господарювання, громадян  та держави внаслідок дії регуляторного акту;</w:t>
      </w:r>
    </w:p>
    <w:p w:rsidR="00895EC0" w:rsidRPr="00460B60" w:rsidRDefault="00895EC0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визначено цілі державного регулювання;</w:t>
      </w:r>
    </w:p>
    <w:p w:rsidR="00895EC0" w:rsidRPr="00460B60" w:rsidRDefault="00895EC0" w:rsidP="00D83D1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визначено і оцінено усі альтернативні способи досягнення встановлених цілей, у тому числі, ті з них, які не передбачають безпосереднього </w:t>
      </w:r>
      <w:r w:rsidRPr="00460B60">
        <w:rPr>
          <w:rFonts w:ascii="Times New Roman" w:hAnsi="Times New Roman" w:cs="Times New Roman"/>
          <w:sz w:val="27"/>
          <w:szCs w:val="27"/>
        </w:rPr>
        <w:lastRenderedPageBreak/>
        <w:t>державного регулювання господарських відносин</w:t>
      </w:r>
      <w:r w:rsidR="00D83D11" w:rsidRPr="00460B60">
        <w:rPr>
          <w:rFonts w:ascii="Times New Roman" w:hAnsi="Times New Roman" w:cs="Times New Roman"/>
          <w:sz w:val="27"/>
          <w:szCs w:val="27"/>
        </w:rPr>
        <w:t xml:space="preserve"> та </w:t>
      </w:r>
      <w:r w:rsidRPr="00460B60">
        <w:rPr>
          <w:rFonts w:ascii="Times New Roman" w:hAnsi="Times New Roman" w:cs="Times New Roman"/>
          <w:sz w:val="27"/>
          <w:szCs w:val="27"/>
        </w:rPr>
        <w:t>аргументовано перевагу обраного способу досягнення встановлених цілей;</w:t>
      </w:r>
    </w:p>
    <w:p w:rsidR="00062E68" w:rsidRPr="00460B60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описано механізми і заходи, які забезпечать розв’язання визначеної проблеми шляхом прийняття запропонованого регуляторного акта;</w:t>
      </w:r>
    </w:p>
    <w:p w:rsidR="00062E68" w:rsidRPr="00460B60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обґрунтовано можливість досягнення встановлених цілей у разі прийняття даного регуляторного акта;</w:t>
      </w:r>
    </w:p>
    <w:p w:rsidR="00062E68" w:rsidRPr="00460B60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обґрунтовано, що досягнення даним регуляторним актом встановлених цілей, є можливим з найменшими витратами для суб’єктів господарювання, громадян та держави;</w:t>
      </w:r>
    </w:p>
    <w:p w:rsidR="00062E68" w:rsidRPr="00460B60" w:rsidRDefault="00062E68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обґрунтовано доведено, що вигоди, які виникають внаслідок дії регуляторного акта, виправдовують відповідні витрати</w:t>
      </w:r>
      <w:r w:rsidR="00D9047A" w:rsidRPr="00460B60">
        <w:rPr>
          <w:rFonts w:ascii="Times New Roman" w:hAnsi="Times New Roman" w:cs="Times New Roman"/>
          <w:sz w:val="27"/>
          <w:szCs w:val="27"/>
        </w:rPr>
        <w:t>, якщо витрати кількісно не визначені;</w:t>
      </w:r>
    </w:p>
    <w:p w:rsidR="00D9047A" w:rsidRPr="00460B60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оцінено можливість впровадження та виконання вимог регуляторного акта залежно від ресурсів, якими розпоряджаються органи державної влади, органи місцевого самоврядування, фізичні та юридичні особи, які повинні впроваджувати або виконувати ці вимоги;</w:t>
      </w:r>
    </w:p>
    <w:p w:rsidR="00D9047A" w:rsidRPr="00460B60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оцінено ризик впливу зовнішніх чинників на дію запропонованого регуляторного акта;</w:t>
      </w:r>
    </w:p>
    <w:p w:rsidR="00D9047A" w:rsidRPr="00460B60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обґрунтовано запропонований строк чинності регуляторного акта;</w:t>
      </w:r>
    </w:p>
    <w:p w:rsidR="00D9047A" w:rsidRPr="00460B60" w:rsidRDefault="00D9047A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визначено </w:t>
      </w:r>
      <w:r w:rsidR="006B4A87" w:rsidRPr="00460B60">
        <w:rPr>
          <w:rFonts w:ascii="Times New Roman" w:hAnsi="Times New Roman" w:cs="Times New Roman"/>
          <w:sz w:val="27"/>
          <w:szCs w:val="27"/>
        </w:rPr>
        <w:t>показники результативності регуляторного акта;</w:t>
      </w:r>
    </w:p>
    <w:p w:rsidR="006B4A87" w:rsidRPr="00460B60" w:rsidRDefault="006B4A87" w:rsidP="00A7199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>визначено заходи, за допомогою яких буде здійснюватися відстеження результативності регуляторного акта в разі його прийняття.</w:t>
      </w:r>
    </w:p>
    <w:p w:rsidR="008047B5" w:rsidRPr="00460B60" w:rsidRDefault="005528C9" w:rsidP="008047B5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Тому, варто підсумувати, що аналіз регуляторного акту – проект рішення </w:t>
      </w:r>
      <w:proofErr w:type="spellStart"/>
      <w:r w:rsidRPr="00460B60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Pr="00460B60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D83D11" w:rsidRPr="00460B60">
        <w:rPr>
          <w:rFonts w:ascii="Times New Roman" w:hAnsi="Times New Roman" w:cs="Times New Roman"/>
          <w:sz w:val="27"/>
          <w:szCs w:val="27"/>
        </w:rPr>
        <w:t>«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«Про затвердження </w:t>
      </w:r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Положення про оренду майна комунальної власності </w:t>
      </w:r>
      <w:proofErr w:type="spellStart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>Лисянської</w:t>
      </w:r>
      <w:proofErr w:type="spellEnd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»</w:t>
      </w:r>
      <w:r w:rsidR="0077447E" w:rsidRPr="00460B60">
        <w:rPr>
          <w:rFonts w:ascii="Times New Roman" w:hAnsi="Times New Roman" w:cs="Times New Roman"/>
          <w:sz w:val="27"/>
          <w:szCs w:val="27"/>
        </w:rPr>
        <w:t xml:space="preserve"> </w:t>
      </w:r>
      <w:r w:rsidR="001457DC" w:rsidRPr="00460B60">
        <w:rPr>
          <w:rFonts w:ascii="Times New Roman" w:hAnsi="Times New Roman" w:cs="Times New Roman"/>
          <w:sz w:val="27"/>
          <w:szCs w:val="27"/>
        </w:rPr>
        <w:t xml:space="preserve"> </w:t>
      </w:r>
      <w:r w:rsidRPr="00460B60">
        <w:rPr>
          <w:rFonts w:ascii="Times New Roman" w:hAnsi="Times New Roman" w:cs="Times New Roman"/>
          <w:sz w:val="27"/>
          <w:szCs w:val="27"/>
        </w:rPr>
        <w:t>розроблено на виконання вимог статті 8 Закону України «Про засади державної регуляторної політики у сфері господарської діяльності».</w:t>
      </w:r>
    </w:p>
    <w:p w:rsidR="0077447E" w:rsidRPr="00460B60" w:rsidRDefault="0077447E" w:rsidP="00A71996">
      <w:pPr>
        <w:tabs>
          <w:tab w:val="left" w:pos="2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5528C9" w:rsidRPr="00460B60" w:rsidRDefault="005528C9" w:rsidP="00A71996">
      <w:pPr>
        <w:tabs>
          <w:tab w:val="left" w:pos="25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460B60">
        <w:rPr>
          <w:rFonts w:ascii="Times New Roman" w:hAnsi="Times New Roman" w:cs="Times New Roman"/>
          <w:b/>
          <w:sz w:val="27"/>
          <w:szCs w:val="27"/>
          <w:u w:val="single"/>
        </w:rPr>
        <w:t>Узагальнений висновок</w:t>
      </w:r>
    </w:p>
    <w:p w:rsidR="002858D5" w:rsidRPr="00460B60" w:rsidRDefault="005528C9" w:rsidP="00A71996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0B60">
        <w:rPr>
          <w:rFonts w:ascii="Times New Roman" w:hAnsi="Times New Roman" w:cs="Times New Roman"/>
          <w:sz w:val="27"/>
          <w:szCs w:val="27"/>
        </w:rPr>
        <w:t xml:space="preserve">Проаналізувавши проект регуляторного акта та аналіз його регуляторного впливу, постійна комісія Лисянської селищної ради з питань </w:t>
      </w:r>
      <w:r w:rsidR="00D53C1C" w:rsidRPr="00460B60">
        <w:rPr>
          <w:rFonts w:ascii="Times New Roman" w:hAnsi="Times New Roman" w:cs="Times New Roman"/>
          <w:sz w:val="27"/>
          <w:szCs w:val="27"/>
        </w:rPr>
        <w:t xml:space="preserve">соціально-економічного розвитку, </w:t>
      </w:r>
      <w:r w:rsidRPr="00460B60">
        <w:rPr>
          <w:rFonts w:ascii="Times New Roman" w:hAnsi="Times New Roman" w:cs="Times New Roman"/>
          <w:sz w:val="27"/>
          <w:szCs w:val="27"/>
        </w:rPr>
        <w:t>планування бюджету і фінансів</w:t>
      </w:r>
      <w:r w:rsidR="00A71996" w:rsidRPr="00460B60">
        <w:rPr>
          <w:rFonts w:ascii="Times New Roman" w:hAnsi="Times New Roman" w:cs="Times New Roman"/>
          <w:sz w:val="27"/>
          <w:szCs w:val="27"/>
        </w:rPr>
        <w:t xml:space="preserve"> вважає, проект рішення </w:t>
      </w:r>
      <w:proofErr w:type="spellStart"/>
      <w:r w:rsidR="00A71996" w:rsidRPr="00460B60">
        <w:rPr>
          <w:rFonts w:ascii="Times New Roman" w:hAnsi="Times New Roman" w:cs="Times New Roman"/>
          <w:sz w:val="27"/>
          <w:szCs w:val="27"/>
        </w:rPr>
        <w:t>Лисянської</w:t>
      </w:r>
      <w:proofErr w:type="spellEnd"/>
      <w:r w:rsidR="00A71996" w:rsidRPr="00460B60">
        <w:rPr>
          <w:rFonts w:ascii="Times New Roman" w:hAnsi="Times New Roman" w:cs="Times New Roman"/>
          <w:sz w:val="27"/>
          <w:szCs w:val="27"/>
        </w:rPr>
        <w:t xml:space="preserve"> селищної ради 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 xml:space="preserve">«Про затвердження </w:t>
      </w:r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Положення про оренду майна комунальної власності </w:t>
      </w:r>
      <w:proofErr w:type="spellStart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>Лисянської</w:t>
      </w:r>
      <w:proofErr w:type="spellEnd"/>
      <w:r w:rsidR="00460B60" w:rsidRPr="00460B60">
        <w:rPr>
          <w:rFonts w:ascii="Times New Roman" w:hAnsi="Times New Roman" w:cs="Times New Roman"/>
          <w:sz w:val="27"/>
          <w:szCs w:val="27"/>
          <w:lang w:eastAsia="uk-UA"/>
        </w:rPr>
        <w:t xml:space="preserve"> селищної територіальної громади, та забезпечення відносин у сфері оренди комунального майна</w:t>
      </w:r>
      <w:r w:rsidR="00460B60" w:rsidRPr="00460B60">
        <w:rPr>
          <w:rFonts w:ascii="Times New Roman" w:eastAsia="Times New Roman" w:hAnsi="Times New Roman" w:cs="Times New Roman"/>
          <w:bCs/>
          <w:kern w:val="36"/>
          <w:sz w:val="27"/>
          <w:szCs w:val="27"/>
          <w:lang w:eastAsia="ru-RU"/>
        </w:rPr>
        <w:t>»</w:t>
      </w:r>
      <w:r w:rsidR="00D83D11" w:rsidRPr="00460B60">
        <w:rPr>
          <w:rFonts w:ascii="Times New Roman" w:hAnsi="Times New Roman" w:cs="Times New Roman"/>
          <w:sz w:val="27"/>
          <w:szCs w:val="27"/>
        </w:rPr>
        <w:t xml:space="preserve"> </w:t>
      </w:r>
      <w:r w:rsidR="00A71996" w:rsidRPr="00460B60">
        <w:rPr>
          <w:rFonts w:ascii="Times New Roman" w:hAnsi="Times New Roman" w:cs="Times New Roman"/>
          <w:sz w:val="27"/>
          <w:szCs w:val="27"/>
        </w:rPr>
        <w:t>та аналіз його регуляторного впливу відповідають вимогам статей 4 та 8 Закону України «Про засади державної регуляторної політики у сфері господарської діяльності».</w:t>
      </w:r>
    </w:p>
    <w:p w:rsidR="008047B5" w:rsidRPr="00460B60" w:rsidRDefault="008047B5" w:rsidP="00D83D11">
      <w:pPr>
        <w:tabs>
          <w:tab w:val="left" w:pos="253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3652"/>
        <w:gridCol w:w="1843"/>
        <w:gridCol w:w="4360"/>
      </w:tblGrid>
      <w:tr w:rsidR="002858D5" w:rsidRPr="00460B60" w:rsidTr="00DA7131">
        <w:tc>
          <w:tcPr>
            <w:tcW w:w="3652" w:type="dxa"/>
          </w:tcPr>
          <w:p w:rsidR="00845074" w:rsidRPr="00460B60" w:rsidRDefault="002858D5" w:rsidP="0084507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60B6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Голова постійної комісії Лисянської селищної ради з питань </w:t>
            </w:r>
            <w:r w:rsidR="00D53C1C" w:rsidRPr="00460B6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соціально-економічного розвитку, </w:t>
            </w:r>
            <w:r w:rsidRPr="00460B60">
              <w:rPr>
                <w:rFonts w:ascii="Times New Roman" w:hAnsi="Times New Roman" w:cs="Times New Roman"/>
                <w:b/>
                <w:sz w:val="27"/>
                <w:szCs w:val="27"/>
              </w:rPr>
              <w:t>планування бюджету і фінансів</w:t>
            </w:r>
            <w:r w:rsidR="008047B5" w:rsidRPr="00460B6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</w:tcPr>
          <w:p w:rsidR="002858D5" w:rsidRPr="00460B60" w:rsidRDefault="002858D5" w:rsidP="00A71996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60" w:type="dxa"/>
          </w:tcPr>
          <w:p w:rsidR="008047B5" w:rsidRPr="00460B60" w:rsidRDefault="0063797E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60B60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</w:t>
            </w:r>
          </w:p>
          <w:p w:rsidR="008047B5" w:rsidRPr="00460B60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47B5" w:rsidRPr="00460B60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47B5" w:rsidRPr="00460B60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047B5" w:rsidRPr="00460B60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858D5" w:rsidRPr="00460B60" w:rsidRDefault="008047B5" w:rsidP="00D53C1C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60B60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</w:t>
            </w:r>
            <w:r w:rsidR="00D53C1C" w:rsidRPr="00460B60">
              <w:rPr>
                <w:rFonts w:ascii="Times New Roman" w:hAnsi="Times New Roman" w:cs="Times New Roman"/>
                <w:b/>
                <w:sz w:val="27"/>
                <w:szCs w:val="27"/>
              </w:rPr>
              <w:t>Л.М.</w:t>
            </w:r>
            <w:proofErr w:type="spellStart"/>
            <w:r w:rsidR="00D53C1C" w:rsidRPr="00460B60">
              <w:rPr>
                <w:rFonts w:ascii="Times New Roman" w:hAnsi="Times New Roman" w:cs="Times New Roman"/>
                <w:b/>
                <w:sz w:val="27"/>
                <w:szCs w:val="27"/>
              </w:rPr>
              <w:t>Марценюк</w:t>
            </w:r>
            <w:proofErr w:type="spellEnd"/>
            <w:r w:rsidR="002858D5" w:rsidRPr="00460B6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</w:tr>
    </w:tbl>
    <w:p w:rsidR="00460B60" w:rsidRPr="00460B60" w:rsidRDefault="00460B60">
      <w:pPr>
        <w:rPr>
          <w:rFonts w:ascii="Times New Roman" w:hAnsi="Times New Roman" w:cs="Times New Roman"/>
          <w:sz w:val="27"/>
          <w:szCs w:val="27"/>
        </w:rPr>
      </w:pPr>
    </w:p>
    <w:sectPr w:rsidR="00460B60" w:rsidRPr="00460B60" w:rsidSect="0077447E">
      <w:headerReference w:type="default" r:id="rId7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9FF" w:rsidRDefault="00D539FF" w:rsidP="00A71996">
      <w:pPr>
        <w:spacing w:after="0" w:line="240" w:lineRule="auto"/>
      </w:pPr>
      <w:r>
        <w:separator/>
      </w:r>
    </w:p>
  </w:endnote>
  <w:endnote w:type="continuationSeparator" w:id="0">
    <w:p w:rsidR="00D539FF" w:rsidRDefault="00D539FF" w:rsidP="00A7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9FF" w:rsidRDefault="00D539FF" w:rsidP="00A71996">
      <w:pPr>
        <w:spacing w:after="0" w:line="240" w:lineRule="auto"/>
      </w:pPr>
      <w:r>
        <w:separator/>
      </w:r>
    </w:p>
  </w:footnote>
  <w:footnote w:type="continuationSeparator" w:id="0">
    <w:p w:rsidR="00D539FF" w:rsidRDefault="00D539FF" w:rsidP="00A7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5501"/>
      <w:docPartObj>
        <w:docPartGallery w:val="Page Numbers (Top of Page)"/>
        <w:docPartUnique/>
      </w:docPartObj>
    </w:sdtPr>
    <w:sdtContent>
      <w:p w:rsidR="00A71996" w:rsidRDefault="00CC3232" w:rsidP="008047B5">
        <w:pPr>
          <w:pStyle w:val="a4"/>
          <w:jc w:val="center"/>
        </w:pPr>
        <w:fldSimple w:instr=" PAGE   \* MERGEFORMAT ">
          <w:r w:rsidR="00460B60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B49"/>
    <w:multiLevelType w:val="hybridMultilevel"/>
    <w:tmpl w:val="BB1CBC9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424D7"/>
    <w:multiLevelType w:val="hybridMultilevel"/>
    <w:tmpl w:val="F36E73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253445"/>
    <w:multiLevelType w:val="hybridMultilevel"/>
    <w:tmpl w:val="E778A2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2E0"/>
    <w:rsid w:val="00051575"/>
    <w:rsid w:val="00062E68"/>
    <w:rsid w:val="00071A8E"/>
    <w:rsid w:val="001235CA"/>
    <w:rsid w:val="00127DE7"/>
    <w:rsid w:val="001457DC"/>
    <w:rsid w:val="001812A7"/>
    <w:rsid w:val="001A190E"/>
    <w:rsid w:val="001C32E0"/>
    <w:rsid w:val="002858D5"/>
    <w:rsid w:val="00354B99"/>
    <w:rsid w:val="0038295E"/>
    <w:rsid w:val="0039068C"/>
    <w:rsid w:val="00393335"/>
    <w:rsid w:val="003E690A"/>
    <w:rsid w:val="00414B53"/>
    <w:rsid w:val="00426DEC"/>
    <w:rsid w:val="00460B60"/>
    <w:rsid w:val="004668BF"/>
    <w:rsid w:val="004912E6"/>
    <w:rsid w:val="004C0630"/>
    <w:rsid w:val="004C299F"/>
    <w:rsid w:val="00520FAA"/>
    <w:rsid w:val="005528C9"/>
    <w:rsid w:val="006072BE"/>
    <w:rsid w:val="0063797E"/>
    <w:rsid w:val="006A51AC"/>
    <w:rsid w:val="006B4A87"/>
    <w:rsid w:val="006D0F8E"/>
    <w:rsid w:val="006D48EC"/>
    <w:rsid w:val="00754140"/>
    <w:rsid w:val="0077447E"/>
    <w:rsid w:val="007920B4"/>
    <w:rsid w:val="007D05D1"/>
    <w:rsid w:val="007E0EFA"/>
    <w:rsid w:val="008047B5"/>
    <w:rsid w:val="00824927"/>
    <w:rsid w:val="00845074"/>
    <w:rsid w:val="00895EC0"/>
    <w:rsid w:val="008D164C"/>
    <w:rsid w:val="009351FA"/>
    <w:rsid w:val="00967FDE"/>
    <w:rsid w:val="009715F7"/>
    <w:rsid w:val="009C4586"/>
    <w:rsid w:val="00A01653"/>
    <w:rsid w:val="00A03EB3"/>
    <w:rsid w:val="00A71996"/>
    <w:rsid w:val="00AC3FC9"/>
    <w:rsid w:val="00AD1BE1"/>
    <w:rsid w:val="00B07E36"/>
    <w:rsid w:val="00B10E3E"/>
    <w:rsid w:val="00B61E12"/>
    <w:rsid w:val="00B66F26"/>
    <w:rsid w:val="00B76F25"/>
    <w:rsid w:val="00B95E53"/>
    <w:rsid w:val="00BD5616"/>
    <w:rsid w:val="00BD5BD5"/>
    <w:rsid w:val="00BF5F55"/>
    <w:rsid w:val="00C86951"/>
    <w:rsid w:val="00CA2F07"/>
    <w:rsid w:val="00CB27DA"/>
    <w:rsid w:val="00CC3232"/>
    <w:rsid w:val="00CE0C50"/>
    <w:rsid w:val="00CE2867"/>
    <w:rsid w:val="00D2531C"/>
    <w:rsid w:val="00D36BD8"/>
    <w:rsid w:val="00D5027F"/>
    <w:rsid w:val="00D539FF"/>
    <w:rsid w:val="00D53C1C"/>
    <w:rsid w:val="00D83D11"/>
    <w:rsid w:val="00D9047A"/>
    <w:rsid w:val="00DA7131"/>
    <w:rsid w:val="00EB1A84"/>
    <w:rsid w:val="00F07DBF"/>
    <w:rsid w:val="00FB1C56"/>
    <w:rsid w:val="00FF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CA"/>
  </w:style>
  <w:style w:type="paragraph" w:styleId="2">
    <w:name w:val="heading 2"/>
    <w:basedOn w:val="a"/>
    <w:next w:val="a"/>
    <w:link w:val="20"/>
    <w:unhideWhenUsed/>
    <w:qFormat/>
    <w:rsid w:val="0082492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5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19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996"/>
  </w:style>
  <w:style w:type="paragraph" w:styleId="a6">
    <w:name w:val="footer"/>
    <w:basedOn w:val="a"/>
    <w:link w:val="a7"/>
    <w:uiPriority w:val="99"/>
    <w:semiHidden/>
    <w:unhideWhenUsed/>
    <w:rsid w:val="00A719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996"/>
  </w:style>
  <w:style w:type="table" w:styleId="a8">
    <w:name w:val="Table Grid"/>
    <w:basedOn w:val="a1"/>
    <w:uiPriority w:val="59"/>
    <w:rsid w:val="00285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2492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D0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54</cp:revision>
  <cp:lastPrinted>2017-06-29T08:48:00Z</cp:lastPrinted>
  <dcterms:created xsi:type="dcterms:W3CDTF">2016-06-08T06:41:00Z</dcterms:created>
  <dcterms:modified xsi:type="dcterms:W3CDTF">2021-10-07T08:41:00Z</dcterms:modified>
</cp:coreProperties>
</file>